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F9" w:rsidRPr="00C209F9" w:rsidRDefault="00C209F9" w:rsidP="00CD0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F9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            </w:t>
      </w:r>
      <w:r w:rsidR="00CD04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09F9">
        <w:rPr>
          <w:rFonts w:ascii="Times New Roman" w:hAnsi="Times New Roman" w:cs="Times New Roman"/>
          <w:b/>
          <w:sz w:val="28"/>
          <w:szCs w:val="28"/>
        </w:rPr>
        <w:t xml:space="preserve">                         бюджетное учреждение                             </w:t>
      </w:r>
      <w:r w:rsidR="009453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209F9">
        <w:rPr>
          <w:rFonts w:ascii="Times New Roman" w:hAnsi="Times New Roman" w:cs="Times New Roman"/>
          <w:b/>
          <w:sz w:val="28"/>
          <w:szCs w:val="28"/>
        </w:rPr>
        <w:t xml:space="preserve">            "Сусанинский психоневрологический интернат"</w:t>
      </w:r>
    </w:p>
    <w:p w:rsidR="00C209F9" w:rsidRPr="00C209F9" w:rsidRDefault="00C209F9" w:rsidP="00CD0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F9">
        <w:rPr>
          <w:rFonts w:ascii="Times New Roman" w:hAnsi="Times New Roman" w:cs="Times New Roman"/>
          <w:b/>
          <w:sz w:val="28"/>
          <w:szCs w:val="28"/>
        </w:rPr>
        <w:t xml:space="preserve">Приказ  № </w:t>
      </w:r>
      <w:r w:rsidR="00681623">
        <w:rPr>
          <w:rFonts w:ascii="Times New Roman" w:hAnsi="Times New Roman" w:cs="Times New Roman"/>
          <w:b/>
          <w:sz w:val="28"/>
          <w:szCs w:val="28"/>
        </w:rPr>
        <w:t xml:space="preserve"> 148</w:t>
      </w:r>
    </w:p>
    <w:p w:rsidR="00C209F9" w:rsidRDefault="00C209F9" w:rsidP="00C209F9">
      <w:pPr>
        <w:rPr>
          <w:rFonts w:ascii="Times New Roman" w:hAnsi="Times New Roman" w:cs="Times New Roman"/>
          <w:b/>
          <w:sz w:val="28"/>
          <w:szCs w:val="28"/>
        </w:rPr>
      </w:pPr>
      <w:r w:rsidRPr="00C209F9">
        <w:rPr>
          <w:rFonts w:ascii="Times New Roman" w:hAnsi="Times New Roman" w:cs="Times New Roman"/>
          <w:b/>
          <w:sz w:val="28"/>
          <w:szCs w:val="28"/>
        </w:rPr>
        <w:t>«</w:t>
      </w:r>
      <w:r w:rsidR="00681623">
        <w:rPr>
          <w:rFonts w:ascii="Times New Roman" w:hAnsi="Times New Roman" w:cs="Times New Roman"/>
          <w:b/>
          <w:sz w:val="28"/>
          <w:szCs w:val="28"/>
        </w:rPr>
        <w:t>14</w:t>
      </w:r>
      <w:r w:rsidRPr="00C209F9">
        <w:rPr>
          <w:rFonts w:ascii="Times New Roman" w:hAnsi="Times New Roman" w:cs="Times New Roman"/>
          <w:b/>
          <w:sz w:val="28"/>
          <w:szCs w:val="28"/>
        </w:rPr>
        <w:t xml:space="preserve">» октября 2014 года </w:t>
      </w:r>
    </w:p>
    <w:p w:rsidR="00C209F9" w:rsidRDefault="00C209F9" w:rsidP="00C2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комиссии по противодействию коррупции» </w:t>
      </w:r>
    </w:p>
    <w:p w:rsidR="00BC3B1D" w:rsidRDefault="00C209F9" w:rsidP="00C209F9">
      <w:pPr>
        <w:widowControl/>
        <w:shd w:val="clear" w:color="auto" w:fill="FFFFFF" w:themeFill="background1"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Руководствуясь Федеральным законом от 25.12.2008 № 273-ФЗ "О противодействии коррупции",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учреждения, защиты законных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>гражд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ан от угроз, связанных с коррупцией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 </w:t>
      </w:r>
    </w:p>
    <w:p w:rsidR="00C209F9" w:rsidRDefault="00C209F9" w:rsidP="00C209F9">
      <w:pPr>
        <w:widowControl/>
        <w:shd w:val="clear" w:color="auto" w:fill="FFFFFF" w:themeFill="background1"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</w:p>
    <w:p w:rsidR="00C209F9" w:rsidRPr="00C209F9" w:rsidRDefault="00C209F9" w:rsidP="00C209F9">
      <w:pPr>
        <w:widowControl/>
        <w:shd w:val="clear" w:color="auto" w:fill="FFFFFF" w:themeFill="background1"/>
        <w:autoSpaceDN/>
        <w:adjustRightInd/>
        <w:spacing w:after="0" w:line="317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EEEE"/>
        </w:rPr>
        <w:t>ПРИКАЗЫВАЮ:</w:t>
      </w:r>
    </w:p>
    <w:p w:rsidR="00BC3B1D" w:rsidRPr="00C209F9" w:rsidRDefault="00BC3B1D" w:rsidP="00C209F9">
      <w:pPr>
        <w:widowControl/>
        <w:autoSpaceDN/>
        <w:adjustRightInd/>
        <w:spacing w:after="0" w:line="317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комиссию по противодействию коррупции в составе:</w:t>
      </w:r>
    </w:p>
    <w:p w:rsidR="00C209F9" w:rsidRDefault="00BC3B1D" w:rsidP="00C209F9">
      <w:pPr>
        <w:widowControl/>
        <w:autoSpaceDN/>
        <w:adjustRightInd/>
        <w:spacing w:after="100" w:line="317" w:lineRule="atLeast"/>
        <w:ind w:right="10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="00C209F9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Кокоринова</w:t>
      </w:r>
      <w:proofErr w:type="spellEnd"/>
      <w:r w:rsidR="00C209F9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директора по</w:t>
      </w:r>
      <w:r w:rsidR="00C209F9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общим вопросам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председатель комиссии;</w:t>
      </w:r>
    </w:p>
    <w:p w:rsidR="00BC3B1D" w:rsidRDefault="00C209F9" w:rsidP="00C209F9">
      <w:pPr>
        <w:widowControl/>
        <w:autoSpaceDN/>
        <w:adjustRightInd/>
        <w:spacing w:after="100" w:line="317" w:lineRule="atLeast"/>
        <w:ind w:right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3B1D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Кузьмичева Г.Л.</w:t>
      </w:r>
      <w:r w:rsidR="00BC3B1D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директора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части</w:t>
      </w:r>
      <w:r w:rsidR="00BC3B1D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532E" w:rsidRPr="00C209F9" w:rsidRDefault="0094532E" w:rsidP="00C209F9">
      <w:pPr>
        <w:widowControl/>
        <w:autoSpaceDN/>
        <w:adjustRightInd/>
        <w:spacing w:after="100" w:line="317" w:lineRule="atLeast"/>
        <w:ind w:right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– заместитель главного бухгалтера;</w:t>
      </w:r>
    </w:p>
    <w:p w:rsidR="00BC3B1D" w:rsidRPr="00C209F9" w:rsidRDefault="00BC3B1D" w:rsidP="00C209F9">
      <w:pPr>
        <w:widowControl/>
        <w:autoSpaceDN/>
        <w:adjustRightInd/>
        <w:spacing w:after="100" w:line="317" w:lineRule="atLeast"/>
        <w:ind w:right="10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Коган Б.Л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юрисконсульт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B1D" w:rsidRPr="00C209F9" w:rsidRDefault="00BC3B1D" w:rsidP="00C209F9">
      <w:pPr>
        <w:widowControl/>
        <w:autoSpaceDN/>
        <w:adjustRightInd/>
        <w:spacing w:after="100" w:line="317" w:lineRule="atLeast"/>
        <w:ind w:right="10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Локтина</w:t>
      </w:r>
      <w:proofErr w:type="spellEnd"/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 по закупкам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B1D" w:rsidRPr="00C209F9" w:rsidRDefault="00BC3B1D" w:rsidP="00CD045B">
      <w:pPr>
        <w:widowControl/>
        <w:autoSpaceDN/>
        <w:adjustRightInd/>
        <w:spacing w:after="100" w:line="317" w:lineRule="atLeast"/>
        <w:ind w:right="10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 Т.Ю.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ам, секретарь комиссии</w:t>
      </w:r>
      <w:r w:rsidR="00CD04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B1D" w:rsidRPr="00C209F9" w:rsidRDefault="00BC3B1D" w:rsidP="00C209F9">
      <w:pPr>
        <w:widowControl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Начальникам структурных подразделений активизировать работу по профилактике коррупционных и иных правонарушений сотрудников учреждения, обеспечить </w:t>
      </w:r>
      <w:proofErr w:type="gramStart"/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сотрудниками учреждения законодательно установленных ограничений и запретов. Сотрудникам учреждения необходимо незамедлительно уведомлять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учреждения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факте склонения их к совершению коррупционного правонарушения. </w:t>
      </w:r>
    </w:p>
    <w:p w:rsidR="00BC3B1D" w:rsidRPr="00C209F9" w:rsidRDefault="00BC3B1D" w:rsidP="00C209F9">
      <w:pPr>
        <w:widowControl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Положение «О комиссии по противодействию коррупции в </w:t>
      </w:r>
      <w:r w:rsidR="0094532E">
        <w:rPr>
          <w:rFonts w:ascii="Times New Roman" w:hAnsi="Times New Roman" w:cs="Times New Roman"/>
          <w:color w:val="000000" w:themeColor="text1"/>
          <w:sz w:val="28"/>
          <w:szCs w:val="28"/>
        </w:rPr>
        <w:t>ОГБУ «Сусанинский ПНИ</w:t>
      </w:r>
      <w:r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». </w:t>
      </w:r>
    </w:p>
    <w:p w:rsidR="00BC3B1D" w:rsidRPr="00C209F9" w:rsidRDefault="00BC3B1D" w:rsidP="00C209F9">
      <w:pPr>
        <w:widowControl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B1D" w:rsidRPr="00C209F9" w:rsidRDefault="0094532E" w:rsidP="00C209F9">
      <w:pPr>
        <w:widowControl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3B1D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C3B1D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C3B1D" w:rsidRPr="00C2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BC3B1D" w:rsidRPr="00C209F9" w:rsidRDefault="00BC3B1D" w:rsidP="00C209F9">
      <w:pPr>
        <w:widowControl/>
        <w:autoSpaceDN/>
        <w:adjustRightInd/>
        <w:spacing w:after="0" w:line="317" w:lineRule="atLeast"/>
        <w:ind w:firstLine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</w:p>
    <w:p w:rsidR="00524BA8" w:rsidRDefault="00524BA8" w:rsidP="00BC3B1D">
      <w:pPr>
        <w:widowControl/>
        <w:autoSpaceDN/>
        <w:adjustRightInd/>
        <w:spacing w:after="0" w:line="31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D22" w:rsidRPr="00CF057D" w:rsidRDefault="0094532E" w:rsidP="00CF057D">
      <w:pPr>
        <w:widowControl/>
        <w:autoSpaceDN/>
        <w:adjustRightInd/>
        <w:spacing w:after="0" w:line="31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ОГБУ «Сусанинский ПНИ»                           И.Л.Цвирко</w:t>
      </w:r>
    </w:p>
    <w:sectPr w:rsidR="00153D22" w:rsidRPr="00CF057D">
      <w:type w:val="continuous"/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626"/>
    <w:multiLevelType w:val="singleLevel"/>
    <w:tmpl w:val="77BAAC7C"/>
    <w:lvl w:ilvl="0">
      <w:start w:val="12"/>
      <w:numFmt w:val="decimal"/>
      <w:lvlText w:val="2.1.%1."/>
      <w:legacy w:legacy="1" w:legacySpace="0" w:legacyIndent="1000"/>
      <w:lvlJc w:val="left"/>
      <w:rPr>
        <w:rFonts w:ascii="Times New Roman" w:hAnsi="Times New Roman" w:cs="Times New Roman" w:hint="default"/>
      </w:rPr>
    </w:lvl>
  </w:abstractNum>
  <w:abstractNum w:abstractNumId="1">
    <w:nsid w:val="48676978"/>
    <w:multiLevelType w:val="singleLevel"/>
    <w:tmpl w:val="C082C3EC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6547243C"/>
    <w:multiLevelType w:val="multilevel"/>
    <w:tmpl w:val="6E2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57C"/>
    <w:rsid w:val="0008457C"/>
    <w:rsid w:val="00153D22"/>
    <w:rsid w:val="002B5EF7"/>
    <w:rsid w:val="002D720B"/>
    <w:rsid w:val="00524BA8"/>
    <w:rsid w:val="005A562C"/>
    <w:rsid w:val="00681623"/>
    <w:rsid w:val="00814D96"/>
    <w:rsid w:val="0094532E"/>
    <w:rsid w:val="00946AD3"/>
    <w:rsid w:val="00A9381F"/>
    <w:rsid w:val="00BC3B1D"/>
    <w:rsid w:val="00C209F9"/>
    <w:rsid w:val="00CD045B"/>
    <w:rsid w:val="00CF057D"/>
    <w:rsid w:val="00D42E73"/>
    <w:rsid w:val="00DE5EEF"/>
    <w:rsid w:val="00D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C3B1D"/>
    <w:pPr>
      <w:widowControl/>
      <w:autoSpaceDN/>
      <w:adjustRightInd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B1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Times New Roman" w:hAnsi="Times New Roman" w:cs="DejaVu Sans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Calibri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styleId="a9">
    <w:name w:val="Normal (Web)"/>
    <w:basedOn w:val="a"/>
    <w:uiPriority w:val="99"/>
    <w:pPr>
      <w:spacing w:before="100" w:after="100" w:line="2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Pr>
      <w:rFonts w:eastAsia="Times New Roman"/>
      <w:b/>
    </w:rPr>
  </w:style>
  <w:style w:type="table" w:styleId="aa">
    <w:name w:val="Table Grid"/>
    <w:basedOn w:val="a1"/>
    <w:uiPriority w:val="59"/>
    <w:rsid w:val="0008457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C3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4C97-7CA3-4AC2-9C7A-D08026E6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Programmist</cp:lastModifiedBy>
  <cp:revision>3</cp:revision>
  <cp:lastPrinted>2014-10-13T05:37:00Z</cp:lastPrinted>
  <dcterms:created xsi:type="dcterms:W3CDTF">2019-10-18T12:21:00Z</dcterms:created>
  <dcterms:modified xsi:type="dcterms:W3CDTF">2019-10-18T12:21:00Z</dcterms:modified>
</cp:coreProperties>
</file>